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6" w:type="pct"/>
        <w:tblInd w:w="-390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0F6EB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6"/>
        <w:gridCol w:w="7483"/>
      </w:tblGrid>
      <w:tr w:rsidR="00996F09" w:rsidRPr="00331088" w:rsidTr="0062197C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0F6EB"/>
            <w:vAlign w:val="center"/>
            <w:hideMark/>
          </w:tcPr>
          <w:p w:rsidR="00996F09" w:rsidRPr="00291C7B" w:rsidRDefault="00996F09" w:rsidP="0062197C">
            <w:pPr>
              <w:shd w:val="clear" w:color="auto" w:fill="33BB55"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bidi="hi-IN"/>
              </w:rPr>
            </w:pPr>
            <w:r w:rsidRPr="00291C7B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bidi="hi-IN"/>
              </w:rPr>
              <w:t xml:space="preserve">Division  Name </w:t>
            </w:r>
          </w:p>
        </w:tc>
      </w:tr>
      <w:tr w:rsidR="00996F09" w:rsidTr="00291C7B">
        <w:tc>
          <w:tcPr>
            <w:tcW w:w="1409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Default="00996F09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B4D87"/>
                <w:sz w:val="18"/>
                <w:szCs w:val="18"/>
                <w:lang w:bidi="hi-IN"/>
              </w:rPr>
              <w:t xml:space="preserve">              </w:t>
            </w:r>
            <w:r w:rsidRPr="008F23B2">
              <w:rPr>
                <w:rFonts w:ascii="Arial" w:eastAsia="Times New Roman" w:hAnsi="Arial" w:cs="Arial"/>
                <w:color w:val="0B4D87"/>
                <w:sz w:val="40"/>
                <w:szCs w:val="40"/>
                <w:lang w:bidi="hi-IN"/>
              </w:rPr>
              <w:t xml:space="preserve">Photo </w:t>
            </w:r>
          </w:p>
        </w:tc>
        <w:tc>
          <w:tcPr>
            <w:tcW w:w="3591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        </w:t>
            </w: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Name : </w:t>
            </w:r>
          </w:p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Designation :</w:t>
            </w:r>
          </w:p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Address :  </w:t>
            </w:r>
          </w:p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E-mail  :</w:t>
            </w:r>
          </w:p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Mob. :                                          </w:t>
            </w:r>
          </w:p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</w:p>
          <w:p w:rsidR="00996F09" w:rsidRPr="00291C7B" w:rsidRDefault="00996F09" w:rsidP="0062197C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Default="00814493" w:rsidP="00D3203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Area of </w:t>
            </w:r>
            <w:r w:rsidR="00D320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Specialization</w:t>
            </w:r>
          </w:p>
        </w:tc>
      </w:tr>
      <w:tr w:rsidR="00996F09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Default="00996F09" w:rsidP="006219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RPr="00184BC1" w:rsidTr="00291C7B">
        <w:trPr>
          <w:trHeight w:val="438"/>
        </w:trPr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Pr="00184BC1" w:rsidRDefault="00814493" w:rsidP="00291C7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3310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Technology Developed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/ Significant Contribution (Not more than 5 bullets)</w:t>
            </w:r>
          </w:p>
        </w:tc>
      </w:tr>
      <w:tr w:rsidR="00996F09" w:rsidRPr="00184BC1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Default="00996F09" w:rsidP="006219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Pr="00184BC1" w:rsidRDefault="00996F09" w:rsidP="0062197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RPr="00ED18AF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Pr="00ED18AF" w:rsidRDefault="00814493" w:rsidP="0081449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682A32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>Technology disseminated (not more than 3 bullets)</w:t>
            </w:r>
          </w:p>
        </w:tc>
      </w:tr>
      <w:tr w:rsidR="00996F09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Default="00996F09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996F09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RPr="00402FAE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Pr="00402FAE" w:rsidRDefault="00814493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Award / Recognition </w:t>
            </w:r>
          </w:p>
        </w:tc>
      </w:tr>
      <w:tr w:rsidR="00996F09" w:rsidRPr="00402FAE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Default="00996F09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Pr="00402FAE" w:rsidRDefault="00996F09" w:rsidP="0062197C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996F09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996F09" w:rsidRDefault="00996F09" w:rsidP="004039B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3310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Publication</w:t>
            </w:r>
            <w:r w:rsidR="00D21A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</w:tr>
      <w:tr w:rsidR="00996F09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996F09" w:rsidRDefault="00D21A4A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</w:t>
            </w:r>
            <w:r w:rsidR="00291C7B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1. Total No.  : </w:t>
            </w:r>
          </w:p>
          <w:p w:rsidR="00291C7B" w:rsidRDefault="00291C7B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291C7B" w:rsidRDefault="00291C7B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2. No.&gt;6 NAAS </w:t>
            </w:r>
            <w:r w:rsidR="004039BB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>R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atting  : </w:t>
            </w:r>
          </w:p>
          <w:p w:rsidR="00682A32" w:rsidRDefault="00682A32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291C7B" w:rsidRDefault="00291C7B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996F09" w:rsidRDefault="00291C7B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2.  </w:t>
            </w:r>
            <w:r w:rsidR="004039BB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Major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>Publication</w:t>
            </w:r>
            <w:r w:rsidR="004039BB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Details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(not more than 5) </w:t>
            </w:r>
          </w:p>
          <w:p w:rsidR="00682A32" w:rsidRDefault="00682A32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291C7B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</w:tcPr>
          <w:p w:rsidR="00291C7B" w:rsidRDefault="00291C7B" w:rsidP="00291C7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291C7B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>Any Other</w:t>
            </w:r>
          </w:p>
        </w:tc>
      </w:tr>
      <w:tr w:rsidR="00291C7B" w:rsidTr="00291C7B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291C7B" w:rsidRDefault="00291C7B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682A32" w:rsidRDefault="00682A32" w:rsidP="0062197C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</w:tbl>
    <w:p w:rsidR="00CD38C7" w:rsidRDefault="00CD38C7" w:rsidP="008270ED">
      <w:pPr>
        <w:jc w:val="center"/>
        <w:rPr>
          <w:sz w:val="28"/>
          <w:szCs w:val="28"/>
        </w:rPr>
      </w:pPr>
    </w:p>
    <w:p w:rsidR="00CF7B1F" w:rsidRDefault="00CF7B1F" w:rsidP="008270ED">
      <w:pPr>
        <w:jc w:val="center"/>
        <w:rPr>
          <w:sz w:val="28"/>
          <w:szCs w:val="28"/>
        </w:rPr>
      </w:pPr>
    </w:p>
    <w:tbl>
      <w:tblPr>
        <w:tblW w:w="5696" w:type="pct"/>
        <w:tblInd w:w="-390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0F6EB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6"/>
        <w:gridCol w:w="7483"/>
      </w:tblGrid>
      <w:tr w:rsidR="008270ED" w:rsidRPr="00331088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0F6EB"/>
            <w:vAlign w:val="center"/>
            <w:hideMark/>
          </w:tcPr>
          <w:p w:rsidR="008270ED" w:rsidRPr="00291C7B" w:rsidRDefault="00FA737E" w:rsidP="00FA737E">
            <w:pPr>
              <w:shd w:val="clear" w:color="auto" w:fill="33BB55"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bidi="hi-IN"/>
              </w:rPr>
              <w:lastRenderedPageBreak/>
              <w:t>Division of Land and Water manegement</w:t>
            </w:r>
            <w:r w:rsidR="008270ED" w:rsidRPr="00291C7B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bidi="hi-IN"/>
              </w:rPr>
              <w:t xml:space="preserve"> </w:t>
            </w:r>
          </w:p>
        </w:tc>
      </w:tr>
      <w:tr w:rsidR="008270ED" w:rsidTr="00B83897">
        <w:tc>
          <w:tcPr>
            <w:tcW w:w="1409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B4D87"/>
                <w:sz w:val="18"/>
                <w:szCs w:val="18"/>
                <w:lang w:bidi="hi-IN"/>
              </w:rPr>
              <w:t xml:space="preserve">              </w:t>
            </w:r>
            <w:r w:rsidRPr="008F23B2">
              <w:rPr>
                <w:rFonts w:ascii="Arial" w:eastAsia="Times New Roman" w:hAnsi="Arial" w:cs="Arial"/>
                <w:color w:val="0B4D87"/>
                <w:sz w:val="40"/>
                <w:szCs w:val="40"/>
                <w:lang w:bidi="hi-IN"/>
              </w:rPr>
              <w:t xml:space="preserve">Photo </w:t>
            </w:r>
          </w:p>
        </w:tc>
        <w:tc>
          <w:tcPr>
            <w:tcW w:w="3591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331088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 xml:space="preserve">        </w:t>
            </w: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Name : </w:t>
            </w:r>
            <w:r w:rsidR="00011E25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 w:rsidR="00731118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A</w:t>
            </w:r>
            <w:r w:rsidR="0093759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man</w:t>
            </w:r>
            <w:r w:rsidR="00731118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-----</w:t>
            </w:r>
          </w:p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Designation :</w:t>
            </w:r>
            <w:r w:rsidR="00011E25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Principal Scientist</w:t>
            </w:r>
          </w:p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Address :  </w:t>
            </w:r>
            <w:r w:rsidR="00011E25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ICAR-RCER, Patna</w:t>
            </w:r>
          </w:p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E-mail  :</w:t>
            </w:r>
            <w:r w:rsidR="00011E25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xxxxx@icar.xxx.xx</w:t>
            </w:r>
          </w:p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Mob. :    </w:t>
            </w:r>
            <w:r w:rsidR="00011E25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94xxxxx967</w:t>
            </w:r>
            <w:r w:rsidRPr="00291C7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                                 </w:t>
            </w:r>
          </w:p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</w:p>
          <w:p w:rsidR="008270ED" w:rsidRPr="00291C7B" w:rsidRDefault="008270ED" w:rsidP="00B83897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bidi="hi-IN"/>
              </w:rPr>
            </w:pP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8270ED" w:rsidRDefault="008270ED" w:rsidP="00B83897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Area of Specialization</w:t>
            </w: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Pr="00011E25" w:rsidRDefault="00FA737E" w:rsidP="00011E25">
            <w:pPr>
              <w:spacing w:after="0"/>
              <w:rPr>
                <w:rFonts w:ascii="Tahoma" w:eastAsia="Times New Roman" w:hAnsi="Tahoma" w:cs="Tahoma"/>
                <w:color w:val="000000"/>
                <w:lang w:bidi="hi-IN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-14605</wp:posOffset>
                  </wp:positionV>
                  <wp:extent cx="5410200" cy="4652010"/>
                  <wp:effectExtent l="0" t="1238250" r="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anchor>
              </w:drawing>
            </w:r>
            <w:r w:rsidR="00011E25" w:rsidRPr="00011E2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hi-IN"/>
              </w:rPr>
              <w:t xml:space="preserve">Crop Forecasting, Modeling, </w:t>
            </w:r>
            <w:r w:rsidR="00A469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hi-IN"/>
              </w:rPr>
              <w:t>Resource conservation - - - - - -</w:t>
            </w:r>
          </w:p>
          <w:p w:rsidR="008270ED" w:rsidRDefault="008270ED" w:rsidP="00B83897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270ED" w:rsidRPr="00184BC1" w:rsidTr="00B83897">
        <w:trPr>
          <w:trHeight w:val="438"/>
        </w:trPr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8270ED" w:rsidRPr="00184BC1" w:rsidRDefault="008270ED" w:rsidP="00B83897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3310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Technology Developed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/ Significant Contribution (Not more than 5 bullets)</w:t>
            </w:r>
          </w:p>
        </w:tc>
      </w:tr>
      <w:tr w:rsidR="008270ED" w:rsidRPr="00184BC1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Default="00011E25" w:rsidP="00011E2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>Service delivery -------</w:t>
            </w:r>
          </w:p>
          <w:p w:rsidR="00011E25" w:rsidRPr="00011E25" w:rsidRDefault="00011E25" w:rsidP="00011E2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</w:pPr>
          </w:p>
          <w:p w:rsidR="008270ED" w:rsidRPr="00184BC1" w:rsidRDefault="008270ED" w:rsidP="00011E25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270ED" w:rsidRPr="00ED18AF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8270ED" w:rsidRPr="00ED18AF" w:rsidRDefault="008270ED" w:rsidP="00B83897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682A32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>Technology disseminated (not more than 3 bullets)</w:t>
            </w: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Default="00A46939" w:rsidP="00A4693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>--- village farmer field</w:t>
            </w:r>
          </w:p>
          <w:p w:rsidR="00A46939" w:rsidRDefault="00A46939" w:rsidP="00A4693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8270ED" w:rsidRDefault="008270ED" w:rsidP="00512C25">
            <w:pPr>
              <w:pStyle w:val="ListParagraph"/>
              <w:spacing w:after="0"/>
              <w:ind w:left="108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270ED" w:rsidRPr="00402FAE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8270ED" w:rsidRPr="00402FAE" w:rsidRDefault="008270ED" w:rsidP="00B83897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Award / Recognition </w:t>
            </w:r>
          </w:p>
        </w:tc>
      </w:tr>
      <w:tr w:rsidR="008270ED" w:rsidRPr="00402FAE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Default="00A46939" w:rsidP="00A46939">
            <w:pPr>
              <w:pStyle w:val="ListParagraph"/>
              <w:spacing w:after="0"/>
              <w:ind w:left="3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t>1.  Fakhrudddin Ali Ahmed Award 20</w:t>
            </w:r>
            <w:r w:rsidR="00CB6B41">
              <w:t>15</w:t>
            </w:r>
            <w:r>
              <w:t xml:space="preserve"> for Outstanding Research in Tribal Farming System. -----------</w:t>
            </w:r>
          </w:p>
          <w:p w:rsidR="008270ED" w:rsidRPr="00402FAE" w:rsidRDefault="008270ED" w:rsidP="00B83897">
            <w:pPr>
              <w:pStyle w:val="ListParagraph"/>
              <w:spacing w:after="0"/>
              <w:ind w:left="108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  <w:hideMark/>
          </w:tcPr>
          <w:p w:rsidR="008270ED" w:rsidRDefault="008270ED" w:rsidP="004039B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3310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>Publication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  <w:hideMark/>
          </w:tcPr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1. </w:t>
            </w:r>
            <w:r w:rsidRPr="00A4693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bidi="hi-IN"/>
              </w:rPr>
              <w:t>Total No.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 : </w:t>
            </w:r>
            <w:r w:rsidR="00975114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10</w:t>
            </w: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2. </w:t>
            </w:r>
            <w:r w:rsidRPr="00A4693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bidi="hi-IN"/>
              </w:rPr>
              <w:t xml:space="preserve">No.&gt;6 NAAS </w:t>
            </w:r>
            <w:r w:rsidR="004039BB" w:rsidRPr="00A4693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bidi="hi-IN"/>
              </w:rPr>
              <w:t>R</w:t>
            </w:r>
            <w:r w:rsidRPr="00A4693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bidi="hi-IN"/>
              </w:rPr>
              <w:t>atting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 : </w:t>
            </w:r>
            <w:r w:rsidR="00975114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 4</w:t>
            </w: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8270ED" w:rsidRPr="00A46939" w:rsidRDefault="00A46939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>3</w:t>
            </w:r>
            <w:r w:rsidR="008270ED" w:rsidRPr="00A46939"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  <w:t xml:space="preserve">. </w:t>
            </w:r>
            <w:r w:rsidR="004039BB" w:rsidRPr="00A46939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bidi="hi-IN"/>
              </w:rPr>
              <w:t>Major Publication Details (not more than 5)</w:t>
            </w: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512C25" w:rsidRDefault="00512C25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2F7915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12C2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IN" w:eastAsia="en-IN"/>
              </w:rPr>
              <w:t>Kumar xxx</w:t>
            </w:r>
            <w:r w:rsidRPr="002F7915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/>
              </w:rPr>
              <w:t>Mishra xxxx</w:t>
            </w:r>
            <w:r w:rsidRPr="002F7915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F7915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Tillage and </w:t>
            </w:r>
            <w: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------------</w:t>
            </w:r>
            <w:r w:rsidRPr="002F7915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F7915">
              <w:rPr>
                <w:rFonts w:ascii="Tahoma" w:eastAsia="Times New Roman" w:hAnsi="Tahoma" w:cs="Tahoma"/>
                <w:i/>
                <w:sz w:val="24"/>
                <w:szCs w:val="24"/>
              </w:rPr>
              <w:t>Field Crops Research</w:t>
            </w:r>
            <w:r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 ----- </w:t>
            </w:r>
            <w:r w:rsidRPr="002F791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284:108577</w:t>
            </w:r>
            <w:r w:rsidRPr="002F7915">
              <w:rPr>
                <w:rFonts w:ascii="Tahoma" w:eastAsia="Times New Roman" w:hAnsi="Tahoma" w:cs="Tahoma"/>
                <w:sz w:val="24"/>
                <w:szCs w:val="24"/>
              </w:rPr>
              <w:t>, https://doi.org/10.1016/j.fcr.2022.108577</w:t>
            </w: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6D9F1" w:themeFill="text2" w:themeFillTint="33"/>
            <w:vAlign w:val="center"/>
          </w:tcPr>
          <w:p w:rsidR="008270ED" w:rsidRDefault="008270ED" w:rsidP="00B83897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  <w:r w:rsidRPr="00291C7B">
              <w:rPr>
                <w:rFonts w:ascii="Tahoma" w:eastAsia="Times New Roman" w:hAnsi="Tahoma" w:cs="Tahoma"/>
                <w:color w:val="000000"/>
                <w:sz w:val="24"/>
                <w:szCs w:val="24"/>
                <w:lang w:bidi="hi-IN"/>
              </w:rPr>
              <w:t>Any Other</w:t>
            </w:r>
          </w:p>
        </w:tc>
      </w:tr>
      <w:tr w:rsidR="008270ED" w:rsidTr="00B83897">
        <w:tc>
          <w:tcPr>
            <w:tcW w:w="5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auto"/>
            <w:vAlign w:val="center"/>
          </w:tcPr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  <w:p w:rsidR="008270ED" w:rsidRDefault="008270ED" w:rsidP="00B83897">
            <w:pPr>
              <w:spacing w:after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hi-IN"/>
              </w:rPr>
            </w:pPr>
          </w:p>
        </w:tc>
      </w:tr>
    </w:tbl>
    <w:p w:rsidR="00682A32" w:rsidRPr="00996F09" w:rsidRDefault="00682A32" w:rsidP="00996F09">
      <w:pPr>
        <w:rPr>
          <w:sz w:val="28"/>
          <w:szCs w:val="28"/>
        </w:rPr>
      </w:pPr>
    </w:p>
    <w:sectPr w:rsidR="00682A32" w:rsidRPr="00996F09" w:rsidSect="00682A32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9BE"/>
    <w:multiLevelType w:val="hybridMultilevel"/>
    <w:tmpl w:val="762839C6"/>
    <w:lvl w:ilvl="0" w:tplc="C0E4A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259"/>
    <w:multiLevelType w:val="hybridMultilevel"/>
    <w:tmpl w:val="DC3C739C"/>
    <w:lvl w:ilvl="0" w:tplc="D8F86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59E"/>
    <w:multiLevelType w:val="hybridMultilevel"/>
    <w:tmpl w:val="1E9E056A"/>
    <w:lvl w:ilvl="0" w:tplc="08C4A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C2526"/>
    <w:multiLevelType w:val="hybridMultilevel"/>
    <w:tmpl w:val="A8EC11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A289D"/>
    <w:rsid w:val="00011E25"/>
    <w:rsid w:val="00144A41"/>
    <w:rsid w:val="00184BC1"/>
    <w:rsid w:val="00192FF9"/>
    <w:rsid w:val="001F5CA1"/>
    <w:rsid w:val="0020203A"/>
    <w:rsid w:val="00291C7B"/>
    <w:rsid w:val="00331088"/>
    <w:rsid w:val="003A289D"/>
    <w:rsid w:val="00402FAE"/>
    <w:rsid w:val="004039BB"/>
    <w:rsid w:val="0050595B"/>
    <w:rsid w:val="00512C25"/>
    <w:rsid w:val="00544988"/>
    <w:rsid w:val="005F77FD"/>
    <w:rsid w:val="00682A32"/>
    <w:rsid w:val="00686859"/>
    <w:rsid w:val="00695518"/>
    <w:rsid w:val="006F0E20"/>
    <w:rsid w:val="00731118"/>
    <w:rsid w:val="00814493"/>
    <w:rsid w:val="00814515"/>
    <w:rsid w:val="008270ED"/>
    <w:rsid w:val="008B5B6C"/>
    <w:rsid w:val="008E27F4"/>
    <w:rsid w:val="008F23B2"/>
    <w:rsid w:val="009307E8"/>
    <w:rsid w:val="00937594"/>
    <w:rsid w:val="00975114"/>
    <w:rsid w:val="009754FA"/>
    <w:rsid w:val="00996F09"/>
    <w:rsid w:val="00A0562B"/>
    <w:rsid w:val="00A46939"/>
    <w:rsid w:val="00AC1611"/>
    <w:rsid w:val="00C84451"/>
    <w:rsid w:val="00CB6B41"/>
    <w:rsid w:val="00CD38C7"/>
    <w:rsid w:val="00CF7B1F"/>
    <w:rsid w:val="00D01C9A"/>
    <w:rsid w:val="00D21A4A"/>
    <w:rsid w:val="00D32038"/>
    <w:rsid w:val="00D60390"/>
    <w:rsid w:val="00DE70E7"/>
    <w:rsid w:val="00E330BC"/>
    <w:rsid w:val="00EC7336"/>
    <w:rsid w:val="00ED18AF"/>
    <w:rsid w:val="00FA737E"/>
    <w:rsid w:val="00FE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D"/>
  </w:style>
  <w:style w:type="paragraph" w:styleId="Heading1">
    <w:name w:val="heading 1"/>
    <w:basedOn w:val="Normal"/>
    <w:next w:val="Normal"/>
    <w:link w:val="Heading1Char"/>
    <w:uiPriority w:val="9"/>
    <w:qFormat/>
    <w:rsid w:val="008270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0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0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0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0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0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0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0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ED"/>
    <w:pPr>
      <w:ind w:left="720"/>
      <w:contextualSpacing/>
    </w:pPr>
  </w:style>
  <w:style w:type="paragraph" w:styleId="BodyText2">
    <w:name w:val="Body Text 2"/>
    <w:basedOn w:val="Normal"/>
    <w:link w:val="BodyText2Char"/>
    <w:rsid w:val="00402FAE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02FA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E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70E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0E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0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0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0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0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0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0E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70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0E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0E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0E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270ED"/>
    <w:rPr>
      <w:b/>
      <w:bCs/>
    </w:rPr>
  </w:style>
  <w:style w:type="character" w:styleId="Emphasis">
    <w:name w:val="Emphasis"/>
    <w:uiPriority w:val="20"/>
    <w:qFormat/>
    <w:rsid w:val="008270E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270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0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70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0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0ED"/>
    <w:rPr>
      <w:i/>
      <w:iCs/>
    </w:rPr>
  </w:style>
  <w:style w:type="character" w:styleId="SubtleEmphasis">
    <w:name w:val="Subtle Emphasis"/>
    <w:uiPriority w:val="19"/>
    <w:qFormat/>
    <w:rsid w:val="008270ED"/>
    <w:rPr>
      <w:i/>
      <w:iCs/>
    </w:rPr>
  </w:style>
  <w:style w:type="character" w:styleId="IntenseEmphasis">
    <w:name w:val="Intense Emphasis"/>
    <w:uiPriority w:val="21"/>
    <w:qFormat/>
    <w:rsid w:val="008270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70ED"/>
    <w:rPr>
      <w:smallCaps/>
    </w:rPr>
  </w:style>
  <w:style w:type="character" w:styleId="IntenseReference">
    <w:name w:val="Intense Reference"/>
    <w:uiPriority w:val="32"/>
    <w:qFormat/>
    <w:rsid w:val="008270E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270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0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81B399-13D4-43E8-A201-145E3AE6D1F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68D4AF90-7B6B-433B-8CF9-E855DEF71671}">
      <dgm:prSet phldrT="[Text]"/>
      <dgm:spPr/>
      <dgm:t>
        <a:bodyPr/>
        <a:lstStyle/>
        <a:p>
          <a:r>
            <a:rPr lang="en-US"/>
            <a:t>Sample</a:t>
          </a:r>
        </a:p>
      </dgm:t>
    </dgm:pt>
    <dgm:pt modelId="{338DD075-2603-4F66-A636-0C408ED28B20}" type="parTrans" cxnId="{016CB607-D60C-41A6-950C-C1F9733550F3}">
      <dgm:prSet/>
      <dgm:spPr/>
      <dgm:t>
        <a:bodyPr/>
        <a:lstStyle/>
        <a:p>
          <a:endParaRPr lang="en-US"/>
        </a:p>
      </dgm:t>
    </dgm:pt>
    <dgm:pt modelId="{524DF502-7401-4F9D-8FAE-318D166D74C3}" type="sibTrans" cxnId="{016CB607-D60C-41A6-950C-C1F9733550F3}">
      <dgm:prSet/>
      <dgm:spPr/>
      <dgm:t>
        <a:bodyPr/>
        <a:lstStyle/>
        <a:p>
          <a:endParaRPr lang="en-US"/>
        </a:p>
      </dgm:t>
    </dgm:pt>
    <dgm:pt modelId="{A4AE3D36-DE41-4157-91DB-E7B0D4BB663F}" type="pres">
      <dgm:prSet presAssocID="{7A81B399-13D4-43E8-A201-145E3AE6D1FC}" presName="Name0" presStyleCnt="0">
        <dgm:presLayoutVars>
          <dgm:dir/>
          <dgm:animLvl val="lvl"/>
          <dgm:resizeHandles val="exact"/>
        </dgm:presLayoutVars>
      </dgm:prSet>
      <dgm:spPr/>
    </dgm:pt>
    <dgm:pt modelId="{90275726-0F70-48DD-9D26-A99C630B5EA3}" type="pres">
      <dgm:prSet presAssocID="{7A81B399-13D4-43E8-A201-145E3AE6D1FC}" presName="dummy" presStyleCnt="0"/>
      <dgm:spPr/>
    </dgm:pt>
    <dgm:pt modelId="{820240DF-5332-47FD-83B9-88AD83A69800}" type="pres">
      <dgm:prSet presAssocID="{7A81B399-13D4-43E8-A201-145E3AE6D1FC}" presName="linH" presStyleCnt="0"/>
      <dgm:spPr/>
    </dgm:pt>
    <dgm:pt modelId="{786C480E-383B-4A04-A9C4-16B48A7FDEED}" type="pres">
      <dgm:prSet presAssocID="{7A81B399-13D4-43E8-A201-145E3AE6D1FC}" presName="padding1" presStyleCnt="0"/>
      <dgm:spPr/>
    </dgm:pt>
    <dgm:pt modelId="{21BB2E41-2360-477E-83FF-9C27E75E6111}" type="pres">
      <dgm:prSet presAssocID="{68D4AF90-7B6B-433B-8CF9-E855DEF71671}" presName="linV" presStyleCnt="0"/>
      <dgm:spPr/>
    </dgm:pt>
    <dgm:pt modelId="{26056223-A36A-448F-959D-32746B3A04A0}" type="pres">
      <dgm:prSet presAssocID="{68D4AF90-7B6B-433B-8CF9-E855DEF71671}" presName="spVertical1" presStyleCnt="0"/>
      <dgm:spPr/>
    </dgm:pt>
    <dgm:pt modelId="{09B68086-4FA2-448C-BD12-878B8F97C43B}" type="pres">
      <dgm:prSet presAssocID="{68D4AF90-7B6B-433B-8CF9-E855DEF71671}" presName="parTx" presStyleLbl="revTx" presStyleIdx="0" presStyleCnt="1" custAng="17982324" custScaleX="122050" custScaleY="751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409B15-E2C6-48E3-A9C3-371120F183EB}" type="pres">
      <dgm:prSet presAssocID="{68D4AF90-7B6B-433B-8CF9-E855DEF71671}" presName="spVertical2" presStyleCnt="0"/>
      <dgm:spPr/>
    </dgm:pt>
    <dgm:pt modelId="{71DC4F78-6B60-45DA-9E61-221FDC1D5746}" type="pres">
      <dgm:prSet presAssocID="{68D4AF90-7B6B-433B-8CF9-E855DEF71671}" presName="spVertical3" presStyleCnt="0"/>
      <dgm:spPr/>
    </dgm:pt>
    <dgm:pt modelId="{0A358C57-27BD-4F77-9992-6281AE11DC34}" type="pres">
      <dgm:prSet presAssocID="{7A81B399-13D4-43E8-A201-145E3AE6D1FC}" presName="padding2" presStyleCnt="0"/>
      <dgm:spPr/>
    </dgm:pt>
    <dgm:pt modelId="{DF84F379-C416-41D9-B1D5-6696133E4D1E}" type="pres">
      <dgm:prSet presAssocID="{7A81B399-13D4-43E8-A201-145E3AE6D1FC}" presName="negArrow" presStyleCnt="0"/>
      <dgm:spPr/>
    </dgm:pt>
    <dgm:pt modelId="{18D7907D-B9A4-4848-9F01-06A06F2996E9}" type="pres">
      <dgm:prSet presAssocID="{7A81B399-13D4-43E8-A201-145E3AE6D1FC}" presName="backgroundArrow" presStyleLbl="node1" presStyleIdx="0" presStyleCnt="1" custAng="18124353" custScaleY="110846" custLinFactY="-100000" custLinFactNeighborX="93233" custLinFactNeighborY="-129658"/>
      <dgm:spPr>
        <a:prstGeom prst="leftRightArrow">
          <a:avLst/>
        </a:prstGeom>
      </dgm:spPr>
    </dgm:pt>
  </dgm:ptLst>
  <dgm:cxnLst>
    <dgm:cxn modelId="{06729F13-D170-40CB-9FF7-A0CF548A6C2A}" type="presOf" srcId="{68D4AF90-7B6B-433B-8CF9-E855DEF71671}" destId="{09B68086-4FA2-448C-BD12-878B8F97C43B}" srcOrd="0" destOrd="0" presId="urn:microsoft.com/office/officeart/2005/8/layout/hProcess3"/>
    <dgm:cxn modelId="{016CB607-D60C-41A6-950C-C1F9733550F3}" srcId="{7A81B399-13D4-43E8-A201-145E3AE6D1FC}" destId="{68D4AF90-7B6B-433B-8CF9-E855DEF71671}" srcOrd="0" destOrd="0" parTransId="{338DD075-2603-4F66-A636-0C408ED28B20}" sibTransId="{524DF502-7401-4F9D-8FAE-318D166D74C3}"/>
    <dgm:cxn modelId="{0E7680D6-158E-4019-87E6-479908825433}" type="presOf" srcId="{7A81B399-13D4-43E8-A201-145E3AE6D1FC}" destId="{A4AE3D36-DE41-4157-91DB-E7B0D4BB663F}" srcOrd="0" destOrd="0" presId="urn:microsoft.com/office/officeart/2005/8/layout/hProcess3"/>
    <dgm:cxn modelId="{5BBECDA9-CF1B-4BE1-9048-F8846B68A30F}" type="presParOf" srcId="{A4AE3D36-DE41-4157-91DB-E7B0D4BB663F}" destId="{90275726-0F70-48DD-9D26-A99C630B5EA3}" srcOrd="0" destOrd="0" presId="urn:microsoft.com/office/officeart/2005/8/layout/hProcess3"/>
    <dgm:cxn modelId="{219622B3-514E-4EAB-9831-6B268CAE9F6D}" type="presParOf" srcId="{A4AE3D36-DE41-4157-91DB-E7B0D4BB663F}" destId="{820240DF-5332-47FD-83B9-88AD83A69800}" srcOrd="1" destOrd="0" presId="urn:microsoft.com/office/officeart/2005/8/layout/hProcess3"/>
    <dgm:cxn modelId="{54B7D3EF-F005-4442-8C87-A9A8ACB06973}" type="presParOf" srcId="{820240DF-5332-47FD-83B9-88AD83A69800}" destId="{786C480E-383B-4A04-A9C4-16B48A7FDEED}" srcOrd="0" destOrd="0" presId="urn:microsoft.com/office/officeart/2005/8/layout/hProcess3"/>
    <dgm:cxn modelId="{D7E09E10-4361-4694-A7F6-C289A27ACB32}" type="presParOf" srcId="{820240DF-5332-47FD-83B9-88AD83A69800}" destId="{21BB2E41-2360-477E-83FF-9C27E75E6111}" srcOrd="1" destOrd="0" presId="urn:microsoft.com/office/officeart/2005/8/layout/hProcess3"/>
    <dgm:cxn modelId="{E93DD760-AFC6-48EC-A2F7-798BA22DB466}" type="presParOf" srcId="{21BB2E41-2360-477E-83FF-9C27E75E6111}" destId="{26056223-A36A-448F-959D-32746B3A04A0}" srcOrd="0" destOrd="0" presId="urn:microsoft.com/office/officeart/2005/8/layout/hProcess3"/>
    <dgm:cxn modelId="{A8FEF6B9-C3B2-4F9F-9701-96CFE022BAE9}" type="presParOf" srcId="{21BB2E41-2360-477E-83FF-9C27E75E6111}" destId="{09B68086-4FA2-448C-BD12-878B8F97C43B}" srcOrd="1" destOrd="0" presId="urn:microsoft.com/office/officeart/2005/8/layout/hProcess3"/>
    <dgm:cxn modelId="{822E3121-B80D-491B-8A51-8E28032E00C7}" type="presParOf" srcId="{21BB2E41-2360-477E-83FF-9C27E75E6111}" destId="{37409B15-E2C6-48E3-A9C3-371120F183EB}" srcOrd="2" destOrd="0" presId="urn:microsoft.com/office/officeart/2005/8/layout/hProcess3"/>
    <dgm:cxn modelId="{F5D9E9BF-E83D-48F9-BC0E-86E5178F1CD9}" type="presParOf" srcId="{21BB2E41-2360-477E-83FF-9C27E75E6111}" destId="{71DC4F78-6B60-45DA-9E61-221FDC1D5746}" srcOrd="3" destOrd="0" presId="urn:microsoft.com/office/officeart/2005/8/layout/hProcess3"/>
    <dgm:cxn modelId="{D9B94624-D10D-45A1-9B11-C9A85A1E6249}" type="presParOf" srcId="{820240DF-5332-47FD-83B9-88AD83A69800}" destId="{0A358C57-27BD-4F77-9992-6281AE11DC34}" srcOrd="2" destOrd="0" presId="urn:microsoft.com/office/officeart/2005/8/layout/hProcess3"/>
    <dgm:cxn modelId="{B13DF9F5-DB1D-46AA-945A-F2F36C1CB641}" type="presParOf" srcId="{820240DF-5332-47FD-83B9-88AD83A69800}" destId="{DF84F379-C416-41D9-B1D5-6696133E4D1E}" srcOrd="3" destOrd="0" presId="urn:microsoft.com/office/officeart/2005/8/layout/hProcess3"/>
    <dgm:cxn modelId="{0F48D251-498A-40B0-A548-3E357CA00E49}" type="presParOf" srcId="{820240DF-5332-47FD-83B9-88AD83A69800}" destId="{18D7907D-B9A4-4848-9F01-06A06F2996E9}" srcOrd="4" destOrd="0" presId="urn:microsoft.com/office/officeart/2005/8/layout/h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jjgupta</dc:creator>
  <cp:lastModifiedBy>PC 1</cp:lastModifiedBy>
  <cp:revision>14</cp:revision>
  <cp:lastPrinted>2023-02-10T07:19:00Z</cp:lastPrinted>
  <dcterms:created xsi:type="dcterms:W3CDTF">2023-02-08T12:15:00Z</dcterms:created>
  <dcterms:modified xsi:type="dcterms:W3CDTF">2023-02-10T10:07:00Z</dcterms:modified>
</cp:coreProperties>
</file>